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71B617" w14:textId="77777777" w:rsidR="00FB5E88" w:rsidRDefault="00FB5E88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3256"/>
        <w:gridCol w:w="3256"/>
        <w:gridCol w:w="3256"/>
        <w:gridCol w:w="3256"/>
      </w:tblGrid>
      <w:tr w:rsidR="00150721" w14:paraId="5C292EF1" w14:textId="792DD30A" w:rsidTr="00063E7A">
        <w:trPr>
          <w:trHeight w:val="540"/>
        </w:trPr>
        <w:tc>
          <w:tcPr>
            <w:tcW w:w="3256" w:type="dxa"/>
            <w:shd w:val="clear" w:color="auto" w:fill="A6A6A6" w:themeFill="background1" w:themeFillShade="A6"/>
            <w:vAlign w:val="center"/>
          </w:tcPr>
          <w:p w14:paraId="4BB323DA" w14:textId="6DEDE4B5" w:rsidR="00150721" w:rsidRPr="00FB5E88" w:rsidRDefault="00150721" w:rsidP="00150721">
            <w:pPr>
              <w:jc w:val="center"/>
              <w:rPr>
                <w:b/>
              </w:rPr>
            </w:pPr>
            <w:r w:rsidRPr="00FB5E88">
              <w:rPr>
                <w:b/>
              </w:rPr>
              <w:t>Vægtning</w:t>
            </w:r>
          </w:p>
        </w:tc>
        <w:tc>
          <w:tcPr>
            <w:tcW w:w="3256" w:type="dxa"/>
            <w:shd w:val="clear" w:color="auto" w:fill="A6A6A6" w:themeFill="background1" w:themeFillShade="A6"/>
            <w:vAlign w:val="center"/>
          </w:tcPr>
          <w:p w14:paraId="4C5B0DB1" w14:textId="77777777" w:rsidR="00150721" w:rsidRPr="00FB5E88" w:rsidRDefault="00150721" w:rsidP="00150721">
            <w:pPr>
              <w:jc w:val="center"/>
              <w:rPr>
                <w:b/>
              </w:rPr>
            </w:pPr>
            <w:r w:rsidRPr="00FB5E88">
              <w:rPr>
                <w:b/>
              </w:rPr>
              <w:t>Kræver mere arbejde</w:t>
            </w:r>
          </w:p>
        </w:tc>
        <w:tc>
          <w:tcPr>
            <w:tcW w:w="3256" w:type="dxa"/>
            <w:shd w:val="clear" w:color="auto" w:fill="A6A6A6" w:themeFill="background1" w:themeFillShade="A6"/>
            <w:vAlign w:val="center"/>
          </w:tcPr>
          <w:p w14:paraId="1682C504" w14:textId="14E2FDE5" w:rsidR="00150721" w:rsidRPr="00FB5E88" w:rsidRDefault="00150721" w:rsidP="00150721">
            <w:pPr>
              <w:jc w:val="center"/>
              <w:rPr>
                <w:b/>
              </w:rPr>
            </w:pPr>
            <w:r w:rsidRPr="00FB5E88">
              <w:rPr>
                <w:b/>
              </w:rPr>
              <w:t>God</w:t>
            </w:r>
          </w:p>
        </w:tc>
        <w:tc>
          <w:tcPr>
            <w:tcW w:w="3256" w:type="dxa"/>
            <w:shd w:val="clear" w:color="auto" w:fill="A6A6A6" w:themeFill="background1" w:themeFillShade="A6"/>
            <w:vAlign w:val="center"/>
          </w:tcPr>
          <w:p w14:paraId="6E0610CE" w14:textId="1A890B4A" w:rsidR="00150721" w:rsidRPr="00FB5E88" w:rsidRDefault="00150721" w:rsidP="00150721">
            <w:pPr>
              <w:jc w:val="center"/>
              <w:rPr>
                <w:b/>
              </w:rPr>
            </w:pPr>
            <w:r w:rsidRPr="00FB5E88">
              <w:rPr>
                <w:b/>
              </w:rPr>
              <w:t>Fremragende</w:t>
            </w:r>
          </w:p>
        </w:tc>
      </w:tr>
      <w:tr w:rsidR="00150721" w14:paraId="195A7232" w14:textId="7A961A48" w:rsidTr="003B2517">
        <w:trPr>
          <w:trHeight w:val="698"/>
        </w:trPr>
        <w:tc>
          <w:tcPr>
            <w:tcW w:w="3256" w:type="dxa"/>
            <w:shd w:val="clear" w:color="auto" w:fill="A6A6A6" w:themeFill="background1" w:themeFillShade="A6"/>
          </w:tcPr>
          <w:p w14:paraId="5E2AAE09" w14:textId="287189F9" w:rsidR="00150721" w:rsidRDefault="00150721" w:rsidP="00150721">
            <w:pPr>
              <w:rPr>
                <w:b/>
              </w:rPr>
            </w:pPr>
            <w:r>
              <w:rPr>
                <w:b/>
              </w:rPr>
              <w:t>Oplevelseskoncept</w:t>
            </w:r>
          </w:p>
          <w:p w14:paraId="73D8ACC5" w14:textId="5A690657" w:rsidR="00150721" w:rsidRDefault="00150721" w:rsidP="00150721">
            <w:pPr>
              <w:rPr>
                <w:b/>
              </w:rPr>
            </w:pPr>
          </w:p>
          <w:p w14:paraId="0A250C5A" w14:textId="77777777" w:rsidR="00150721" w:rsidRDefault="00150721" w:rsidP="00150721">
            <w:pPr>
              <w:rPr>
                <w:b/>
              </w:rPr>
            </w:pPr>
          </w:p>
          <w:p w14:paraId="3C8EBCBB" w14:textId="1406A668" w:rsidR="00150721" w:rsidRPr="00FB5E88" w:rsidRDefault="00150721" w:rsidP="00150721">
            <w:pPr>
              <w:rPr>
                <w:b/>
              </w:rPr>
            </w:pPr>
          </w:p>
        </w:tc>
        <w:tc>
          <w:tcPr>
            <w:tcW w:w="3256" w:type="dxa"/>
            <w:shd w:val="clear" w:color="auto" w:fill="D9D9D9" w:themeFill="background1" w:themeFillShade="D9"/>
          </w:tcPr>
          <w:p w14:paraId="3B03BC45" w14:textId="7E356C82" w:rsidR="00150721" w:rsidRDefault="00150721" w:rsidP="00150721">
            <w:r>
              <w:t>Er</w:t>
            </w:r>
            <w:r w:rsidR="00EC1BA1">
              <w:t xml:space="preserve"> bevidst omkring</w:t>
            </w:r>
            <w:r>
              <w:t xml:space="preserve"> basisservice</w:t>
            </w:r>
            <w:r w:rsidR="00F8584A">
              <w:t xml:space="preserve"> leveret af virksomhed</w:t>
            </w:r>
          </w:p>
        </w:tc>
        <w:tc>
          <w:tcPr>
            <w:tcW w:w="3256" w:type="dxa"/>
            <w:shd w:val="clear" w:color="auto" w:fill="D9D9D9" w:themeFill="background1" w:themeFillShade="D9"/>
          </w:tcPr>
          <w:p w14:paraId="1B79E6B2" w14:textId="34388D68" w:rsidR="00EC1BA1" w:rsidRDefault="00F8584A" w:rsidP="00150721">
            <w:r>
              <w:t>Er bevidst omkring basisservice leveret af virksomhed</w:t>
            </w:r>
            <w:r w:rsidR="00EC1BA1">
              <w:t xml:space="preserve"> </w:t>
            </w:r>
          </w:p>
          <w:p w14:paraId="7E291578" w14:textId="77777777" w:rsidR="00EC1BA1" w:rsidRDefault="00EC1BA1" w:rsidP="00150721"/>
          <w:p w14:paraId="52E297AD" w14:textId="6F76D712" w:rsidR="00150721" w:rsidRDefault="00150721" w:rsidP="00150721">
            <w:r>
              <w:t>Kan redegøre for dele af modellen.</w:t>
            </w:r>
          </w:p>
        </w:tc>
        <w:tc>
          <w:tcPr>
            <w:tcW w:w="3256" w:type="dxa"/>
            <w:shd w:val="clear" w:color="auto" w:fill="D9D9D9" w:themeFill="background1" w:themeFillShade="D9"/>
          </w:tcPr>
          <w:p w14:paraId="75D75161" w14:textId="1CCF5756" w:rsidR="00EC1BA1" w:rsidRDefault="00F8584A" w:rsidP="00150721">
            <w:r>
              <w:t>Er bevidst omkring basisservice leveret af virksomhed</w:t>
            </w:r>
            <w:r w:rsidR="00EC1BA1">
              <w:t xml:space="preserve"> </w:t>
            </w:r>
          </w:p>
          <w:p w14:paraId="76364009" w14:textId="77777777" w:rsidR="00EC1BA1" w:rsidRDefault="00EC1BA1" w:rsidP="00150721"/>
          <w:p w14:paraId="51C324CE" w14:textId="6059F5C4" w:rsidR="00150721" w:rsidRDefault="00150721" w:rsidP="00150721">
            <w:r>
              <w:t>Kan redegøre for dele af modellen.</w:t>
            </w:r>
          </w:p>
          <w:p w14:paraId="4667C867" w14:textId="77777777" w:rsidR="00150721" w:rsidRDefault="00150721" w:rsidP="00150721"/>
          <w:p w14:paraId="6B7B25A7" w14:textId="428C4143" w:rsidR="00150721" w:rsidRDefault="00150721" w:rsidP="008331A3">
            <w:r>
              <w:t>Kan forklare hvad de 4 felter konkret beskriver</w:t>
            </w:r>
            <w:r w:rsidR="008331A3">
              <w:t xml:space="preserve"> samt a</w:t>
            </w:r>
            <w:r>
              <w:t xml:space="preserve">nvende </w:t>
            </w:r>
            <w:r w:rsidR="002576E7" w:rsidRPr="002576E7">
              <w:t>relevante</w:t>
            </w:r>
            <w:r>
              <w:t xml:space="preserve"> teorier i udvikling af koncepter som matcher virksomhedens profil.</w:t>
            </w:r>
          </w:p>
        </w:tc>
      </w:tr>
    </w:tbl>
    <w:p w14:paraId="0C98E4BC" w14:textId="77777777" w:rsidR="00F625A1" w:rsidRDefault="00F625A1"/>
    <w:sectPr w:rsidR="00F625A1" w:rsidSect="00F37D7E">
      <w:pgSz w:w="16838" w:h="11906" w:orient="landscape"/>
      <w:pgMar w:top="709" w:right="1701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6CE"/>
    <w:rsid w:val="0002770D"/>
    <w:rsid w:val="00065596"/>
    <w:rsid w:val="000B44F7"/>
    <w:rsid w:val="001315E5"/>
    <w:rsid w:val="00150721"/>
    <w:rsid w:val="001F3F19"/>
    <w:rsid w:val="0020441E"/>
    <w:rsid w:val="002576E7"/>
    <w:rsid w:val="002C51D7"/>
    <w:rsid w:val="00360746"/>
    <w:rsid w:val="00392F5C"/>
    <w:rsid w:val="003B7EC2"/>
    <w:rsid w:val="004372A6"/>
    <w:rsid w:val="00455C13"/>
    <w:rsid w:val="004676CE"/>
    <w:rsid w:val="005368A4"/>
    <w:rsid w:val="00580591"/>
    <w:rsid w:val="005849D5"/>
    <w:rsid w:val="00624E67"/>
    <w:rsid w:val="00663B65"/>
    <w:rsid w:val="006A2DCE"/>
    <w:rsid w:val="007079DE"/>
    <w:rsid w:val="007B4E7C"/>
    <w:rsid w:val="008331A3"/>
    <w:rsid w:val="00945082"/>
    <w:rsid w:val="00B33EB0"/>
    <w:rsid w:val="00C90550"/>
    <w:rsid w:val="00D948CB"/>
    <w:rsid w:val="00DC76C0"/>
    <w:rsid w:val="00DF1F75"/>
    <w:rsid w:val="00E63D9C"/>
    <w:rsid w:val="00EC1BA1"/>
    <w:rsid w:val="00F34DA8"/>
    <w:rsid w:val="00F37D7E"/>
    <w:rsid w:val="00F625A1"/>
    <w:rsid w:val="00F8584A"/>
    <w:rsid w:val="00FB5312"/>
    <w:rsid w:val="00FB5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36F0D"/>
  <w15:chartTrackingRefBased/>
  <w15:docId w15:val="{828DCB0E-345F-4A2C-9506-795A9A53E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uiPriority w:val="39"/>
    <w:rsid w:val="004676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3B7EECC3D8F44E9EFD4D98C31137F1" ma:contentTypeVersion="14" ma:contentTypeDescription="Opret et nyt dokument." ma:contentTypeScope="" ma:versionID="69b8b437bfbc112e8f6567e54ef1ca8e">
  <xsd:schema xmlns:xsd="http://www.w3.org/2001/XMLSchema" xmlns:xs="http://www.w3.org/2001/XMLSchema" xmlns:p="http://schemas.microsoft.com/office/2006/metadata/properties" xmlns:ns3="f982b97a-141b-4ab0-962b-041499e26a65" xmlns:ns4="f0c420b4-6f2d-4ddd-8270-aa5781269cec" targetNamespace="http://schemas.microsoft.com/office/2006/metadata/properties" ma:root="true" ma:fieldsID="afacc5c033f14ee864af76d06b401c5c" ns3:_="" ns4:_="">
    <xsd:import namespace="f982b97a-141b-4ab0-962b-041499e26a65"/>
    <xsd:import namespace="f0c420b4-6f2d-4ddd-8270-aa5781269ce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2b97a-141b-4ab0-962b-041499e26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c420b4-6f2d-4ddd-8270-aa5781269ce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Hashværdi for deling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B3C4B3-2FFC-41B9-893C-82D3A5A2E22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1E9748F-EDFA-4F55-BAF4-EE628E442B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CDE2D1-1D25-418B-92A6-6BAB425875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2b97a-141b-4ab0-962b-041499e26a65"/>
    <ds:schemaRef ds:uri="f0c420b4-6f2d-4ddd-8270-aa5781269c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62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Anette Vestergaard Bengtson</dc:creator>
  <cp:keywords/>
  <dc:description/>
  <cp:lastModifiedBy>Torben Poulsen</cp:lastModifiedBy>
  <cp:revision>35</cp:revision>
  <dcterms:created xsi:type="dcterms:W3CDTF">2021-12-10T08:21:00Z</dcterms:created>
  <dcterms:modified xsi:type="dcterms:W3CDTF">2023-06-01T08:32:00Z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0x010100013B7EECC3D8F44E9EFD4D98C31137F1</vt:lpwstr>
  </property>
</Properties>
</file>